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E5" w:rsidRPr="005F473F" w:rsidRDefault="00AA10E5" w:rsidP="00AA10E5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 объявляет конкурс н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 замещение вакантной должности:</w:t>
      </w:r>
    </w:p>
    <w:p w:rsidR="00AA10E5" w:rsidRPr="005F473F" w:rsidRDefault="00AA10E5" w:rsidP="00AA10E5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старшего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(1,0 ставки – 1 вакансия)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5F473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5F4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5F473F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5F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F473F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5F473F">
        <w:rPr>
          <w:rFonts w:ascii="Times New Roman" w:hAnsi="Times New Roman" w:cs="Times New Roman"/>
          <w:sz w:val="24"/>
          <w:szCs w:val="24"/>
        </w:rPr>
        <w:t>».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5F473F">
        <w:rPr>
          <w:rFonts w:ascii="Times New Roman" w:hAnsi="Times New Roman" w:cs="Times New Roman"/>
          <w:sz w:val="24"/>
          <w:szCs w:val="24"/>
        </w:rPr>
        <w:t>биология</w:t>
      </w:r>
    </w:p>
    <w:p w:rsidR="00AA10E5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 w:rsidRPr="005F473F">
        <w:rPr>
          <w:rFonts w:ascii="Times New Roman" w:hAnsi="Times New Roman" w:cs="Times New Roman"/>
          <w:sz w:val="24"/>
          <w:szCs w:val="24"/>
        </w:rPr>
        <w:t>.</w:t>
      </w:r>
    </w:p>
    <w:p w:rsidR="00AA10E5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E5" w:rsidRPr="0088219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AA10E5" w:rsidRPr="005F473F" w:rsidRDefault="00AA10E5" w:rsidP="00AA10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>- постановка задач исследования научному коллективу;</w:t>
      </w:r>
    </w:p>
    <w:p w:rsidR="00AA10E5" w:rsidRPr="005F473F" w:rsidRDefault="00AA10E5" w:rsidP="00AA10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- ведение проектов в области клеточных и генетических технологий, включая разработку новых иммунологических препаратов, клеточных вакцин, в т.ч. на основе генетически модифицированных </w:t>
      </w:r>
      <w:proofErr w:type="spellStart"/>
      <w:r w:rsidRPr="005F473F">
        <w:rPr>
          <w:rFonts w:ascii="Times New Roman" w:eastAsia="Calibri" w:hAnsi="Times New Roman" w:cs="Times New Roman"/>
          <w:bCs/>
          <w:sz w:val="24"/>
          <w:szCs w:val="24"/>
        </w:rPr>
        <w:t>аутологичных</w:t>
      </w:r>
      <w:proofErr w:type="spellEnd"/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клеток.</w:t>
      </w:r>
    </w:p>
    <w:p w:rsidR="00AA10E5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AA10E5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Кандидат или доктор наук;</w:t>
            </w:r>
          </w:p>
          <w:p w:rsidR="00AA10E5" w:rsidRPr="005F473F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степени, но стаж работы по специальности не менее 10 лет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1.Белки: вестерн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блотинг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иммунопреципитация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анализ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киназной</w:t>
            </w:r>
            <w:proofErr w:type="spellEnd"/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активности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vitro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иммунофлуоресцентное</w:t>
            </w:r>
            <w:proofErr w:type="spellEnd"/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окрашивание.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2.Проточная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цитофлуориметрия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Оценка иммунного статуса. Цитотоксическая активность.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3.Оценка жизнеспособности клеток: МТТ тест, кривая роста.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Культивирование клеток млекопитающих. Выделение клеток периферической крови человека.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AA10E5" w:rsidRPr="005F473F" w:rsidRDefault="00AA10E5" w:rsidP="00427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научных статей: не менее 10,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AA10E5" w:rsidRPr="005F473F" w:rsidRDefault="00AA10E5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журналах:10</w:t>
            </w:r>
          </w:p>
          <w:p w:rsidR="00AA10E5" w:rsidRPr="005F473F" w:rsidRDefault="00AA10E5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): 10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A10E5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5F473F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5F47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473F">
        <w:rPr>
          <w:rFonts w:ascii="Times New Roman" w:hAnsi="Times New Roman" w:cs="Times New Roman"/>
          <w:sz w:val="24"/>
          <w:szCs w:val="24"/>
        </w:rPr>
        <w:t>не менее 6.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AA10E5" w:rsidRDefault="003B0D27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="00AA10E5" w:rsidRPr="005F473F">
        <w:rPr>
          <w:rFonts w:ascii="Times New Roman" w:eastAsia="Calibri" w:hAnsi="Times New Roman" w:cs="Times New Roman"/>
          <w:sz w:val="24"/>
          <w:szCs w:val="24"/>
        </w:rPr>
        <w:t>оклад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50859,00 </w:t>
      </w:r>
      <w:r w:rsidR="00AA10E5">
        <w:rPr>
          <w:rFonts w:ascii="Times New Roman" w:eastAsia="Calibri" w:hAnsi="Times New Roman" w:cs="Times New Roman"/>
          <w:sz w:val="24"/>
          <w:szCs w:val="24"/>
        </w:rPr>
        <w:t>рублей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5F473F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5F473F">
        <w:rPr>
          <w:rFonts w:ascii="Times New Roman" w:eastAsia="Calibri" w:hAnsi="Times New Roman" w:cs="Times New Roman"/>
          <w:sz w:val="24"/>
          <w:szCs w:val="24"/>
        </w:rPr>
        <w:t>(о)</w:t>
      </w:r>
      <w:r w:rsidR="003B0D27"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 w:rsidR="003B0D27"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5F473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5F473F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0E5" w:rsidRPr="005F473F" w:rsidRDefault="00AA10E5" w:rsidP="00AA10E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 на вакантную должность старшего научного сотрудника необходимо представить следующие документы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AA10E5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676D9C" w:rsidRPr="00676D9C" w:rsidRDefault="00676D9C" w:rsidP="00676D9C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Претенденту необходимо подать заявку через «Портал вакансий – учёные исследователи» по электронному адресу https://ученые-исследователи.рф и предоставить резюме и иные документы, которые наиболее полно характеризуют его квалификацию, опыт и результативность.</w:t>
      </w:r>
    </w:p>
    <w:p w:rsidR="00AA10E5" w:rsidRPr="009237D0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73F">
        <w:rPr>
          <w:rFonts w:ascii="Times New Roman" w:hAnsi="Times New Roman" w:cs="Times New Roman"/>
          <w:b/>
          <w:bCs/>
          <w:sz w:val="24"/>
          <w:szCs w:val="24"/>
        </w:rPr>
        <w:t>Дата объявления конкурса: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12.05.2025 г.</w:t>
      </w:r>
      <w:r w:rsidRPr="009237D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A10E5" w:rsidRPr="009237D0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7D0">
        <w:rPr>
          <w:rFonts w:ascii="Times New Roman" w:hAnsi="Times New Roman" w:cs="Times New Roman"/>
          <w:b/>
          <w:bCs/>
          <w:sz w:val="24"/>
          <w:szCs w:val="24"/>
        </w:rPr>
        <w:t>Начало приема заявок: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12.05.2025 г. в 15:00</w:t>
      </w:r>
      <w:r w:rsidRPr="009237D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A10E5" w:rsidRPr="009237D0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7D0">
        <w:rPr>
          <w:rFonts w:ascii="Times New Roman" w:hAnsi="Times New Roman" w:cs="Times New Roman"/>
          <w:b/>
          <w:bCs/>
          <w:sz w:val="24"/>
          <w:szCs w:val="24"/>
        </w:rPr>
        <w:t>Окончание приёма заявок: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02.06.2025 г. в 15:00</w:t>
      </w:r>
      <w:r w:rsidRPr="009237D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10E5">
        <w:rPr>
          <w:rFonts w:ascii="Times New Roman" w:eastAsia="Times New Roman" w:hAnsi="Times New Roman" w:cs="Times New Roman"/>
          <w:sz w:val="24"/>
          <w:szCs w:val="24"/>
          <w:lang w:eastAsia="ru-RU"/>
        </w:rPr>
        <w:t>197758</w:t>
      </w:r>
      <w:r w:rsidRPr="005F473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AA10E5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5F473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F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E5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bCs/>
          <w:sz w:val="24"/>
          <w:szCs w:val="24"/>
        </w:rPr>
        <w:t>Дата, время и место проведения конкурса: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06.06.2025 г. в 12:00</w:t>
      </w:r>
      <w:r w:rsidRPr="005F47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Санкт-Петербург, пос. Песочный, ул. Ленинградская 68, а, лит. А.</w:t>
      </w:r>
    </w:p>
    <w:p w:rsidR="00AA10E5" w:rsidRPr="005F473F" w:rsidRDefault="00AA10E5" w:rsidP="00AA1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E5" w:rsidRPr="005F473F" w:rsidRDefault="00AA10E5" w:rsidP="00AA1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B0D27" w:rsidRDefault="003B0D27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3B0D27" w:rsidRPr="00235628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2DE">
        <w:rPr>
          <w:rFonts w:ascii="Times New Roman" w:hAnsi="Times New Roman" w:cs="Times New Roman"/>
          <w:sz w:val="24"/>
          <w:szCs w:val="24"/>
        </w:rPr>
        <w:t>тел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.: 8(812)573-91-</w:t>
      </w:r>
      <w:r w:rsidR="003B0D27" w:rsidRPr="00235628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AA10E5" w:rsidRPr="003B0D27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2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52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A02279" w:rsidRPr="003B0D27" w:rsidRDefault="00815B94">
      <w:pPr>
        <w:rPr>
          <w:lang w:val="en-US"/>
        </w:rPr>
      </w:pPr>
    </w:p>
    <w:sectPr w:rsidR="00A02279" w:rsidRPr="003B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E5"/>
    <w:rsid w:val="0012515B"/>
    <w:rsid w:val="00235628"/>
    <w:rsid w:val="002F391E"/>
    <w:rsid w:val="003B0D27"/>
    <w:rsid w:val="00490161"/>
    <w:rsid w:val="005E330A"/>
    <w:rsid w:val="00675096"/>
    <w:rsid w:val="00676D9C"/>
    <w:rsid w:val="007D1249"/>
    <w:rsid w:val="00815B94"/>
    <w:rsid w:val="00877392"/>
    <w:rsid w:val="008E1FF8"/>
    <w:rsid w:val="009B7290"/>
    <w:rsid w:val="009C790C"/>
    <w:rsid w:val="00A405F9"/>
    <w:rsid w:val="00AA10E5"/>
    <w:rsid w:val="00C822FD"/>
    <w:rsid w:val="00C8762F"/>
    <w:rsid w:val="00D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2B62"/>
  <w15:chartTrackingRefBased/>
  <w15:docId w15:val="{0E15EC0F-FC86-450F-AEAE-A6474F4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5</cp:revision>
  <dcterms:created xsi:type="dcterms:W3CDTF">2025-05-05T07:12:00Z</dcterms:created>
  <dcterms:modified xsi:type="dcterms:W3CDTF">2025-05-07T10:09:00Z</dcterms:modified>
</cp:coreProperties>
</file>